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B6" w:rsidRDefault="00DE2EB6" w:rsidP="00DE2E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технического паспорта</w:t>
      </w:r>
    </w:p>
    <w:tbl>
      <w:tblPr>
        <w:tblStyle w:val="a3"/>
        <w:tblW w:w="14806" w:type="dxa"/>
        <w:tblLayout w:type="fixed"/>
        <w:tblLook w:val="04A0"/>
      </w:tblPr>
      <w:tblGrid>
        <w:gridCol w:w="594"/>
        <w:gridCol w:w="3625"/>
        <w:gridCol w:w="5103"/>
        <w:gridCol w:w="5484"/>
      </w:tblGrid>
      <w:tr w:rsidR="00FB5396" w:rsidTr="00885A2D">
        <w:tc>
          <w:tcPr>
            <w:tcW w:w="594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5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</w:t>
            </w:r>
          </w:p>
        </w:tc>
        <w:tc>
          <w:tcPr>
            <w:tcW w:w="5103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  <w:tc>
          <w:tcPr>
            <w:tcW w:w="5484" w:type="dxa"/>
          </w:tcPr>
          <w:p w:rsidR="00FB5396" w:rsidRPr="00FB5396" w:rsidRDefault="00FB5396" w:rsidP="00FB5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396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E2432D" w:rsidTr="00322D40">
        <w:trPr>
          <w:trHeight w:val="1113"/>
        </w:trPr>
        <w:tc>
          <w:tcPr>
            <w:tcW w:w="594" w:type="dxa"/>
          </w:tcPr>
          <w:p w:rsidR="00E2432D" w:rsidRPr="00AC5BCC" w:rsidRDefault="00E2432D" w:rsidP="00FB5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5" w:type="dxa"/>
          </w:tcPr>
          <w:p w:rsidR="00E2432D" w:rsidRPr="009434DB" w:rsidRDefault="00E2432D" w:rsidP="00AC5B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34DB">
              <w:rPr>
                <w:rFonts w:ascii="Times New Roman" w:hAnsi="Times New Roman" w:cs="Times New Roman"/>
                <w:sz w:val="28"/>
                <w:szCs w:val="28"/>
              </w:rPr>
              <w:t>Название конструктора</w:t>
            </w:r>
          </w:p>
          <w:p w:rsidR="00E2432D" w:rsidRPr="00AC5BCC" w:rsidRDefault="00E2432D" w:rsidP="00AC5BC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434DB">
              <w:rPr>
                <w:rFonts w:ascii="Times New Roman" w:hAnsi="Times New Roman" w:cs="Times New Roman"/>
                <w:sz w:val="28"/>
                <w:szCs w:val="28"/>
              </w:rPr>
              <w:t xml:space="preserve">Набор </w:t>
            </w:r>
            <w:proofErr w:type="spellStart"/>
            <w:r w:rsidRPr="009434DB">
              <w:rPr>
                <w:rFonts w:ascii="Times New Roman" w:hAnsi="Times New Roman" w:cs="Times New Roman"/>
                <w:sz w:val="28"/>
                <w:szCs w:val="28"/>
              </w:rPr>
              <w:t>Полидрон</w:t>
            </w:r>
            <w:proofErr w:type="spellEnd"/>
            <w:r w:rsidRPr="009434DB">
              <w:rPr>
                <w:rFonts w:ascii="Times New Roman" w:hAnsi="Times New Roman" w:cs="Times New Roman"/>
                <w:sz w:val="28"/>
                <w:szCs w:val="28"/>
              </w:rPr>
              <w:t xml:space="preserve"> Гигант «Строительство дома»</w:t>
            </w:r>
          </w:p>
        </w:tc>
        <w:tc>
          <w:tcPr>
            <w:tcW w:w="5103" w:type="dxa"/>
          </w:tcPr>
          <w:p w:rsidR="00E2432D" w:rsidRDefault="00E2432D" w:rsidP="00DE2E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03245" cy="1718310"/>
                  <wp:effectExtent l="19050" t="0" r="1905" b="0"/>
                  <wp:docPr id="9" name="Рисунок 8" descr="70-7060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60_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A6305E" w:rsidRPr="00762A3F" w:rsidRDefault="00E969C2" w:rsidP="00A6305E">
            <w:pPr>
              <w:pStyle w:val="a8"/>
              <w:shd w:val="clear" w:color="auto" w:fill="FFFFFF"/>
              <w:spacing w:before="0" w:beforeAutospacing="0" w:after="0" w:afterAutospacing="0"/>
              <w:ind w:firstLine="459"/>
              <w:jc w:val="both"/>
            </w:pPr>
            <w:r w:rsidRPr="00762A3F">
              <w:rPr>
                <w:color w:val="333333"/>
              </w:rPr>
              <w:t>Конструктор</w:t>
            </w:r>
            <w:r w:rsidR="009434DB" w:rsidRPr="00762A3F">
              <w:t xml:space="preserve"> </w:t>
            </w:r>
            <w:proofErr w:type="spellStart"/>
            <w:r w:rsidR="009434DB" w:rsidRPr="00762A3F">
              <w:t>Полидрон</w:t>
            </w:r>
            <w:proofErr w:type="spellEnd"/>
            <w:r w:rsidR="009434DB" w:rsidRPr="00762A3F">
              <w:t xml:space="preserve"> Гигант «Строительство дома»</w:t>
            </w:r>
            <w:r w:rsidR="009434DB" w:rsidRPr="00762A3F">
              <w:rPr>
                <w:color w:val="333333"/>
              </w:rPr>
              <w:t xml:space="preserve"> </w:t>
            </w:r>
            <w:r w:rsidRPr="00762A3F">
              <w:rPr>
                <w:color w:val="333333"/>
              </w:rPr>
              <w:t>предназначен для групповой игровой деятельности.</w:t>
            </w:r>
            <w:r w:rsidR="009434DB" w:rsidRPr="00762A3F">
              <w:rPr>
                <w:color w:val="333333"/>
              </w:rPr>
              <w:t xml:space="preserve"> И</w:t>
            </w:r>
            <w:r w:rsidR="00E2432D" w:rsidRPr="00762A3F">
              <w:t xml:space="preserve">деальное и простое в использовании решение для развития логического и пространственного мышления. </w:t>
            </w:r>
            <w:r w:rsidR="009434DB" w:rsidRPr="00762A3F">
              <w:rPr>
                <w:color w:val="333333"/>
              </w:rPr>
              <w:t>Большие объемные формы конструкций развивают как группы мелких, так и крупных мышц, позволяя лучше «почувствовать» реальные предметы, результаты своего труда.</w:t>
            </w:r>
            <w:r w:rsidR="009434DB" w:rsidRPr="00762A3F">
              <w:t xml:space="preserve"> С </w:t>
            </w:r>
            <w:r w:rsidR="00E2432D" w:rsidRPr="00762A3F">
              <w:t xml:space="preserve">помощью </w:t>
            </w:r>
            <w:r w:rsidR="009434DB" w:rsidRPr="00762A3F">
              <w:t xml:space="preserve">игрового набора </w:t>
            </w:r>
            <w:r w:rsidR="00E2432D" w:rsidRPr="00762A3F">
              <w:t>дети смогут освоить даже самые необычные математические и пространственные задачи, научатся фантазировать и смогут придумать с</w:t>
            </w:r>
            <w:r w:rsidR="00F33832" w:rsidRPr="00762A3F">
              <w:t>обственные</w:t>
            </w:r>
            <w:r w:rsidR="00E2432D" w:rsidRPr="00762A3F">
              <w:t xml:space="preserve"> модели и фигуры. Детали конструкторов надежные и долговечные, </w:t>
            </w:r>
            <w:r w:rsidRPr="00762A3F">
              <w:t>созданы из сверхпрочного пластика</w:t>
            </w:r>
            <w:r w:rsidR="00E2432D" w:rsidRPr="00762A3F">
              <w:t xml:space="preserve">, идеально крепятся друг к другу, благодаря чему дети без </w:t>
            </w:r>
            <w:r w:rsidR="00F33832" w:rsidRPr="00762A3F">
              <w:t>труда смогут</w:t>
            </w:r>
            <w:r w:rsidR="00E2432D" w:rsidRPr="00762A3F">
              <w:t xml:space="preserve"> </w:t>
            </w:r>
            <w:r w:rsidR="00F33832" w:rsidRPr="00762A3F">
              <w:t>создавать</w:t>
            </w:r>
            <w:r w:rsidR="00E2432D" w:rsidRPr="00762A3F">
              <w:t xml:space="preserve"> 2- и 3-х мерные фигуры. </w:t>
            </w:r>
            <w:r w:rsidR="009434DB" w:rsidRPr="00762A3F">
              <w:t xml:space="preserve">Может </w:t>
            </w:r>
            <w:proofErr w:type="gramStart"/>
            <w:r w:rsidR="009434DB" w:rsidRPr="00762A3F">
              <w:t>применятся</w:t>
            </w:r>
            <w:proofErr w:type="gramEnd"/>
            <w:r w:rsidR="009434DB" w:rsidRPr="00762A3F">
              <w:t xml:space="preserve"> </w:t>
            </w:r>
            <w:r w:rsidR="00F33832" w:rsidRPr="00762A3F">
              <w:t xml:space="preserve">также и </w:t>
            </w:r>
            <w:r w:rsidR="009434DB" w:rsidRPr="00762A3F">
              <w:t xml:space="preserve">в </w:t>
            </w:r>
            <w:r w:rsidR="0082235C" w:rsidRPr="00762A3F">
              <w:t xml:space="preserve">подвижной </w:t>
            </w:r>
            <w:r w:rsidR="009434DB" w:rsidRPr="00762A3F">
              <w:t>игровой деятельности на свежем воздухе.</w:t>
            </w:r>
          </w:p>
          <w:p w:rsidR="00E2432D" w:rsidRPr="00E969C2" w:rsidRDefault="00E2432D" w:rsidP="009434DB">
            <w:pPr>
              <w:pStyle w:val="a8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  <w:highlight w:val="yellow"/>
              </w:rPr>
            </w:pPr>
            <w:r w:rsidRPr="00762A3F">
              <w:rPr>
                <w:rStyle w:val="a7"/>
                <w:b w:val="0"/>
              </w:rPr>
              <w:t>Комплектация:</w:t>
            </w:r>
            <w:r w:rsidRPr="00762A3F">
              <w:rPr>
                <w:b/>
              </w:rPr>
              <w:t> </w:t>
            </w:r>
            <w:r w:rsidRPr="00762A3F">
              <w:t>16 квадратов, 8 равносторонних треугольников, 30 квадратов с отверстиями, 16 окон, 2 двери.</w:t>
            </w:r>
          </w:p>
        </w:tc>
      </w:tr>
      <w:tr w:rsidR="00100740" w:rsidTr="00885A2D">
        <w:tc>
          <w:tcPr>
            <w:tcW w:w="594" w:type="dxa"/>
          </w:tcPr>
          <w:p w:rsidR="00100740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5" w:type="dxa"/>
          </w:tcPr>
          <w:p w:rsidR="00100740" w:rsidRDefault="00E2432D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(от </w:t>
            </w:r>
            <w:r w:rsidR="00100740">
              <w:rPr>
                <w:rFonts w:ascii="Times New Roman" w:hAnsi="Times New Roman" w:cs="Times New Roman"/>
                <w:sz w:val="28"/>
                <w:szCs w:val="28"/>
              </w:rPr>
              <w:t>и до)</w:t>
            </w:r>
          </w:p>
          <w:p w:rsidR="00100740" w:rsidRDefault="00100740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7" w:type="dxa"/>
            <w:gridSpan w:val="2"/>
          </w:tcPr>
          <w:p w:rsidR="00100740" w:rsidRPr="0089482D" w:rsidRDefault="0089482D" w:rsidP="009B5B6B">
            <w:pPr>
              <w:ind w:firstLine="3011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00740" w:rsidRPr="0089482D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</w:tc>
      </w:tr>
      <w:tr w:rsidR="00E46886" w:rsidTr="00885A2D">
        <w:trPr>
          <w:trHeight w:val="75"/>
        </w:trPr>
        <w:tc>
          <w:tcPr>
            <w:tcW w:w="594" w:type="dxa"/>
            <w:vMerge w:val="restart"/>
          </w:tcPr>
          <w:p w:rsidR="00E46886" w:rsidRP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5" w:type="dxa"/>
            <w:vMerge w:val="restart"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название деталей </w:t>
            </w:r>
          </w:p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886" w:rsidRPr="00CD148A" w:rsidRDefault="00762A3F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A3F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219689" cy="1192094"/>
                  <wp:effectExtent l="0" t="19050" r="0" b="0"/>
                  <wp:docPr id="5" name="Рисунок 0" descr="70-7010_13-800x800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10_13-800x800 - копия (2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2546" cy="1194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46886" w:rsidRPr="00A43F1B" w:rsidRDefault="0089482D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Квадраты</w:t>
            </w:r>
          </w:p>
        </w:tc>
      </w:tr>
      <w:tr w:rsidR="00E46886" w:rsidTr="00885A2D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886" w:rsidRPr="00CD148A" w:rsidRDefault="00362D88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07333" cy="1115367"/>
                  <wp:effectExtent l="19050" t="0" r="7117" b="0"/>
                  <wp:docPr id="3" name="Рисунок 2" descr="70-7010_13-800x800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10_13-800x800 - копия.jpg"/>
                          <pic:cNvPicPr/>
                        </pic:nvPicPr>
                        <pic:blipFill>
                          <a:blip r:embed="rId8" cstate="print"/>
                          <a:srcRect b="59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333" cy="1115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46886" w:rsidRPr="00A43F1B" w:rsidRDefault="0089482D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Равносторонние треугольники</w:t>
            </w:r>
          </w:p>
        </w:tc>
      </w:tr>
      <w:tr w:rsidR="00E46886" w:rsidTr="00885A2D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886" w:rsidRPr="00CD148A" w:rsidRDefault="00762A3F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62177" cy="1059050"/>
                  <wp:effectExtent l="19050" t="0" r="0" b="0"/>
                  <wp:docPr id="6" name="Рисунок 5" descr="70-7060_7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60_7 - копия.jpg"/>
                          <pic:cNvPicPr/>
                        </pic:nvPicPr>
                        <pic:blipFill>
                          <a:blip r:embed="rId9" cstate="print"/>
                          <a:srcRect b="65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02" cy="106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46886" w:rsidRPr="00A43F1B" w:rsidRDefault="0089482D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Квадраты с отверстиями</w:t>
            </w:r>
          </w:p>
        </w:tc>
      </w:tr>
      <w:tr w:rsidR="00E46886" w:rsidTr="00885A2D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886" w:rsidRPr="00CD148A" w:rsidRDefault="00762A3F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990600"/>
                  <wp:effectExtent l="19050" t="0" r="0" b="0"/>
                  <wp:docPr id="7" name="Рисунок 6" descr="70-7060_7 - коп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60_7 - копия (3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46886" w:rsidRPr="00A43F1B" w:rsidRDefault="0089482D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Окна </w:t>
            </w:r>
          </w:p>
        </w:tc>
      </w:tr>
      <w:tr w:rsidR="00E46886" w:rsidTr="00885A2D">
        <w:trPr>
          <w:trHeight w:val="67"/>
        </w:trPr>
        <w:tc>
          <w:tcPr>
            <w:tcW w:w="594" w:type="dxa"/>
            <w:vMerge/>
          </w:tcPr>
          <w:p w:rsidR="00E46886" w:rsidRPr="00DE2EB6" w:rsidRDefault="00E46886" w:rsidP="00DE2E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46886" w:rsidRDefault="00E46886" w:rsidP="00FB53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46886" w:rsidRPr="00CD148A" w:rsidRDefault="00762A3F" w:rsidP="00F6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2155" cy="1227733"/>
                  <wp:effectExtent l="19050" t="0" r="0" b="0"/>
                  <wp:docPr id="10" name="Рисунок 9" descr="70-7060_7 - коп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60_7 - копия (2)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478" cy="1230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46886" w:rsidRPr="00A43F1B" w:rsidRDefault="0089482D" w:rsidP="00CD1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F1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Двери </w:t>
            </w:r>
          </w:p>
        </w:tc>
      </w:tr>
      <w:tr w:rsidR="00885A2D" w:rsidTr="000E025D">
        <w:tc>
          <w:tcPr>
            <w:tcW w:w="594" w:type="dxa"/>
          </w:tcPr>
          <w:p w:rsidR="00885A2D" w:rsidRP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5" w:type="dxa"/>
          </w:tcPr>
          <w:p w:rsidR="00885A2D" w:rsidRDefault="00885A2D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Типы 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креплений деталей конструктора (ф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ото и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85A2D" w:rsidRDefault="00885A2D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5A2D" w:rsidRPr="00F049B8" w:rsidRDefault="00762A3F" w:rsidP="00762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05687" cy="1139665"/>
                  <wp:effectExtent l="19050" t="0" r="8863" b="0"/>
                  <wp:docPr id="11" name="Рисунок 10" descr="70-7010_1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10_11-800x800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69" cy="1140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885A2D" w:rsidRDefault="00885A2D" w:rsidP="0025121B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Элементы конструкции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соединяются край к краю благодаря</w:t>
            </w:r>
            <w:r w:rsidR="00E969C2" w:rsidRPr="00E96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969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своей уникальной технологии.</w:t>
            </w:r>
          </w:p>
        </w:tc>
      </w:tr>
      <w:tr w:rsidR="00885A2D" w:rsidTr="00E76F11">
        <w:tc>
          <w:tcPr>
            <w:tcW w:w="594" w:type="dxa"/>
          </w:tcPr>
          <w:p w:rsidR="00885A2D" w:rsidRP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5" w:type="dxa"/>
          </w:tcPr>
          <w:p w:rsid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Движущие механизмы (фото + описание)</w:t>
            </w:r>
          </w:p>
        </w:tc>
        <w:tc>
          <w:tcPr>
            <w:tcW w:w="10587" w:type="dxa"/>
            <w:gridSpan w:val="2"/>
          </w:tcPr>
          <w:p w:rsidR="00885A2D" w:rsidRPr="00885A2D" w:rsidRDefault="00885A2D" w:rsidP="00885A2D">
            <w:pPr>
              <w:numPr>
                <w:ilvl w:val="0"/>
                <w:numId w:val="7"/>
              </w:numPr>
              <w:shd w:val="clear" w:color="auto" w:fill="FFFFFF"/>
              <w:spacing w:after="100" w:afterAutospacing="1"/>
              <w:ind w:left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5A2D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E2432D" w:rsidTr="00885A2D">
        <w:trPr>
          <w:trHeight w:val="1844"/>
        </w:trPr>
        <w:tc>
          <w:tcPr>
            <w:tcW w:w="594" w:type="dxa"/>
            <w:vMerge w:val="restart"/>
          </w:tcPr>
          <w:p w:rsidR="00E2432D" w:rsidRP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25" w:type="dxa"/>
            <w:vMerge w:val="restart"/>
          </w:tcPr>
          <w:p w:rsidR="00E2432D" w:rsidRPr="00DE2EB6" w:rsidRDefault="00E2432D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Совместимость с другими видами конструктора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 способ соединения)</w:t>
            </w:r>
          </w:p>
          <w:p w:rsidR="00E2432D" w:rsidRDefault="00E2432D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32D" w:rsidRPr="00CD148A" w:rsidRDefault="00E2432D" w:rsidP="00F63E1A">
            <w:pPr>
              <w:shd w:val="clear" w:color="auto" w:fill="FFFFFF"/>
              <w:spacing w:after="100" w:afterAutospacing="1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6B2A2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65847" cy="15658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0-7085-af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013" cy="1568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2432D" w:rsidRPr="00F33832" w:rsidRDefault="00E2432D" w:rsidP="00E2432D">
            <w:pPr>
              <w:shd w:val="clear" w:color="auto" w:fill="FFFFFF"/>
              <w:spacing w:before="127" w:after="127" w:line="36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38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Комплект встраиваемых зеркальных панелей</w:t>
            </w:r>
          </w:p>
        </w:tc>
      </w:tr>
      <w:tr w:rsidR="00E2432D" w:rsidTr="00885A2D">
        <w:trPr>
          <w:trHeight w:val="1843"/>
        </w:trPr>
        <w:tc>
          <w:tcPr>
            <w:tcW w:w="594" w:type="dxa"/>
            <w:vMerge/>
          </w:tcPr>
          <w:p w:rsidR="00E2432D" w:rsidRPr="00DE2EB6" w:rsidRDefault="00E2432D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E2432D" w:rsidRPr="00DE2EB6" w:rsidRDefault="00E2432D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2432D" w:rsidRDefault="00762A3F" w:rsidP="00762A3F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0808" cy="1624594"/>
                  <wp:effectExtent l="19050" t="0" r="2792" b="0"/>
                  <wp:docPr id="12" name="Рисунок 11" descr="70-7110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110_5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5730" cy="162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E2432D" w:rsidRPr="00F33832" w:rsidRDefault="00E2432D" w:rsidP="00E2432D">
            <w:pPr>
              <w:shd w:val="clear" w:color="auto" w:fill="FFFFFF"/>
              <w:spacing w:before="127" w:after="127" w:line="3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38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Супер Гигант-3 </w:t>
            </w:r>
          </w:p>
        </w:tc>
      </w:tr>
      <w:tr w:rsidR="00885A2D" w:rsidTr="00885A2D">
        <w:trPr>
          <w:trHeight w:val="1843"/>
        </w:trPr>
        <w:tc>
          <w:tcPr>
            <w:tcW w:w="594" w:type="dxa"/>
            <w:vMerge/>
            <w:shd w:val="clear" w:color="auto" w:fill="auto"/>
          </w:tcPr>
          <w:p w:rsidR="00885A2D" w:rsidRPr="00DE2EB6" w:rsidRDefault="00885A2D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 w:val="restart"/>
            <w:shd w:val="clear" w:color="auto" w:fill="auto"/>
          </w:tcPr>
          <w:p w:rsidR="00885A2D" w:rsidRPr="00DE2EB6" w:rsidRDefault="00885A2D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5A2D" w:rsidRDefault="00885A2D" w:rsidP="006B2A26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61841" cy="1454290"/>
                  <wp:effectExtent l="0" t="0" r="0" b="0"/>
                  <wp:docPr id="29" name="Рисунок 28" descr="70-7070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70_3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35" cy="1456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885A2D" w:rsidRPr="00F33832" w:rsidRDefault="00885A2D" w:rsidP="00E2432D">
            <w:pPr>
              <w:shd w:val="clear" w:color="auto" w:fill="FFFFFF"/>
              <w:spacing w:before="127" w:after="127" w:line="3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38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Огромные шестеренки  </w:t>
            </w:r>
          </w:p>
        </w:tc>
      </w:tr>
      <w:tr w:rsidR="00885A2D" w:rsidTr="00885A2D">
        <w:trPr>
          <w:trHeight w:val="1843"/>
        </w:trPr>
        <w:tc>
          <w:tcPr>
            <w:tcW w:w="594" w:type="dxa"/>
            <w:vMerge w:val="restart"/>
            <w:shd w:val="clear" w:color="auto" w:fill="auto"/>
          </w:tcPr>
          <w:p w:rsidR="00885A2D" w:rsidRPr="00885A2D" w:rsidRDefault="00885A2D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  <w:shd w:val="clear" w:color="auto" w:fill="auto"/>
          </w:tcPr>
          <w:p w:rsidR="00885A2D" w:rsidRPr="00DE2EB6" w:rsidRDefault="00885A2D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5A2D" w:rsidRDefault="00885A2D" w:rsidP="006B2A26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7887" cy="1787887"/>
                  <wp:effectExtent l="0" t="0" r="0" b="0"/>
                  <wp:docPr id="8" name="Рисунок 7" descr="70-7010_1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010_11-800x800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78" cy="179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885A2D" w:rsidRPr="00F33832" w:rsidRDefault="00885A2D" w:rsidP="00E2432D">
            <w:pPr>
              <w:shd w:val="clear" w:color="auto" w:fill="FFFFFF"/>
              <w:spacing w:before="127" w:after="127" w:line="3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38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Гигант (комплект на группу) </w:t>
            </w:r>
          </w:p>
        </w:tc>
      </w:tr>
      <w:tr w:rsidR="00885A2D" w:rsidTr="00885A2D">
        <w:trPr>
          <w:trHeight w:val="1843"/>
        </w:trPr>
        <w:tc>
          <w:tcPr>
            <w:tcW w:w="594" w:type="dxa"/>
            <w:vMerge/>
          </w:tcPr>
          <w:p w:rsidR="00885A2D" w:rsidRPr="00DE2EB6" w:rsidRDefault="00885A2D" w:rsidP="00DE2EB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5" w:type="dxa"/>
            <w:vMerge/>
          </w:tcPr>
          <w:p w:rsidR="00885A2D" w:rsidRPr="00DE2EB6" w:rsidRDefault="00885A2D" w:rsidP="00DE2E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85A2D" w:rsidRDefault="00885A2D" w:rsidP="006B2A26">
            <w:pPr>
              <w:shd w:val="clear" w:color="auto" w:fill="FFFFFF"/>
              <w:spacing w:after="100" w:afterAutospacing="1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1020" cy="1518249"/>
                  <wp:effectExtent l="19050" t="0" r="3980" b="0"/>
                  <wp:docPr id="28" name="Рисунок 27" descr="70-740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-7400_2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35" cy="1519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885A2D" w:rsidRPr="00F33832" w:rsidRDefault="00885A2D" w:rsidP="00257652">
            <w:pPr>
              <w:shd w:val="clear" w:color="auto" w:fill="FFFFFF"/>
              <w:spacing w:before="127" w:after="127" w:line="36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338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Конструируем транспорт</w:t>
            </w:r>
            <w:r w:rsidR="00517B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5672" w:rsidTr="007A5672">
        <w:trPr>
          <w:trHeight w:val="896"/>
        </w:trPr>
        <w:tc>
          <w:tcPr>
            <w:tcW w:w="594" w:type="dxa"/>
          </w:tcPr>
          <w:p w:rsidR="007A5672" w:rsidRPr="00885A2D" w:rsidRDefault="007A5672" w:rsidP="0088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25" w:type="dxa"/>
          </w:tcPr>
          <w:p w:rsidR="007A5672" w:rsidRPr="00DE2EB6" w:rsidRDefault="007A5672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EB6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конструктора (фото + описание)</w:t>
            </w:r>
          </w:p>
          <w:p w:rsidR="007A5672" w:rsidRDefault="007A5672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5672" w:rsidRPr="00F63E1A" w:rsidRDefault="007A5672" w:rsidP="0078609A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</w:p>
          <w:p w:rsidR="007A5672" w:rsidRPr="00F63E1A" w:rsidRDefault="007A5672" w:rsidP="007A5672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27"/>
                <w:szCs w:val="27"/>
                <w:lang w:eastAsia="ru-RU"/>
              </w:rPr>
            </w:pPr>
            <w:r w:rsidRPr="007A5672">
              <w:rPr>
                <w:rFonts w:eastAsia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696271" cy="2458528"/>
                  <wp:effectExtent l="0" t="0" r="0" b="0"/>
                  <wp:docPr id="19" name="Рисунок 19" descr="F:\полидрон\c7da1b1462c602d26717146eef91f9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полидрон\c7da1b1462c602d26717146eef91f9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344" cy="249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</w:tcPr>
          <w:p w:rsidR="007A5672" w:rsidRDefault="00033FF9" w:rsidP="0025121B">
            <w:pPr>
              <w:pStyle w:val="a8"/>
              <w:shd w:val="clear" w:color="auto" w:fill="FFFFFF"/>
              <w:spacing w:before="109" w:beforeAutospacing="0" w:after="109" w:afterAutospacing="0" w:line="360" w:lineRule="atLeast"/>
              <w:ind w:firstLine="459"/>
              <w:jc w:val="both"/>
              <w:rPr>
                <w:sz w:val="28"/>
                <w:szCs w:val="28"/>
              </w:rPr>
            </w:pPr>
            <w:r w:rsidRPr="00BF577F">
              <w:rPr>
                <w:sz w:val="28"/>
                <w:szCs w:val="28"/>
              </w:rPr>
              <w:t>В наборе «Строительство дома» доста</w:t>
            </w:r>
            <w:r w:rsidR="0025121B">
              <w:rPr>
                <w:sz w:val="28"/>
                <w:szCs w:val="28"/>
              </w:rPr>
              <w:t xml:space="preserve">точно деталей для того, чтобы </w:t>
            </w:r>
            <w:r w:rsidR="00517BC1">
              <w:rPr>
                <w:sz w:val="28"/>
                <w:szCs w:val="28"/>
              </w:rPr>
              <w:t>вы</w:t>
            </w:r>
            <w:r w:rsidRPr="00BF577F">
              <w:rPr>
                <w:sz w:val="28"/>
                <w:szCs w:val="28"/>
              </w:rPr>
              <w:t xml:space="preserve">строить </w:t>
            </w:r>
            <w:r w:rsidR="007A5672" w:rsidRPr="00BF577F">
              <w:rPr>
                <w:sz w:val="28"/>
                <w:szCs w:val="28"/>
              </w:rPr>
              <w:t>огромные конструкци</w:t>
            </w:r>
            <w:r w:rsidR="0025121B">
              <w:rPr>
                <w:sz w:val="28"/>
                <w:szCs w:val="28"/>
              </w:rPr>
              <w:t>и, сооружать замки, башни, дома, тоннели по которым можно проползти</w:t>
            </w:r>
            <w:r w:rsidR="0025121B" w:rsidRPr="00BF577F">
              <w:rPr>
                <w:sz w:val="28"/>
                <w:szCs w:val="28"/>
              </w:rPr>
              <w:t xml:space="preserve"> или ч</w:t>
            </w:r>
            <w:r w:rsidR="0025121B">
              <w:rPr>
                <w:sz w:val="28"/>
                <w:szCs w:val="28"/>
              </w:rPr>
              <w:t>то-то ещ</w:t>
            </w:r>
            <w:r w:rsidR="00517BC1">
              <w:rPr>
                <w:sz w:val="28"/>
                <w:szCs w:val="28"/>
              </w:rPr>
              <w:t>е, что ребенок только пожелает, одновременно осваивая</w:t>
            </w:r>
            <w:r w:rsidR="007A5672" w:rsidRPr="00BF577F">
              <w:rPr>
                <w:sz w:val="28"/>
                <w:szCs w:val="28"/>
              </w:rPr>
              <w:t xml:space="preserve"> понятия фигур, 2- и 3-</w:t>
            </w:r>
            <w:r w:rsidR="0025121B">
              <w:rPr>
                <w:sz w:val="28"/>
                <w:szCs w:val="28"/>
              </w:rPr>
              <w:t xml:space="preserve">х </w:t>
            </w:r>
            <w:r w:rsidR="007A5672" w:rsidRPr="00BF577F">
              <w:rPr>
                <w:sz w:val="28"/>
                <w:szCs w:val="28"/>
              </w:rPr>
              <w:t>мер</w:t>
            </w:r>
            <w:r w:rsidR="009E577A">
              <w:rPr>
                <w:sz w:val="28"/>
                <w:szCs w:val="28"/>
              </w:rPr>
              <w:t>ных объек</w:t>
            </w:r>
            <w:r w:rsidR="00F33832">
              <w:rPr>
                <w:sz w:val="28"/>
                <w:szCs w:val="28"/>
              </w:rPr>
              <w:t>тов</w:t>
            </w:r>
            <w:r w:rsidR="00517BC1">
              <w:rPr>
                <w:sz w:val="28"/>
                <w:szCs w:val="28"/>
              </w:rPr>
              <w:t>,</w:t>
            </w:r>
            <w:r w:rsidR="00F33832">
              <w:rPr>
                <w:sz w:val="28"/>
                <w:szCs w:val="28"/>
              </w:rPr>
              <w:t xml:space="preserve"> их </w:t>
            </w:r>
            <w:r w:rsidR="009E577A">
              <w:rPr>
                <w:sz w:val="28"/>
                <w:szCs w:val="28"/>
              </w:rPr>
              <w:t xml:space="preserve">текстуры. Дети </w:t>
            </w:r>
            <w:r w:rsidR="007A5672" w:rsidRPr="00BF577F">
              <w:rPr>
                <w:sz w:val="28"/>
                <w:szCs w:val="28"/>
              </w:rPr>
              <w:t>учатся работе в команде претворяя</w:t>
            </w:r>
            <w:r w:rsidR="009E577A">
              <w:rPr>
                <w:sz w:val="28"/>
                <w:szCs w:val="28"/>
              </w:rPr>
              <w:t xml:space="preserve"> свои </w:t>
            </w:r>
            <w:r w:rsidR="007A5672" w:rsidRPr="00BF577F">
              <w:rPr>
                <w:sz w:val="28"/>
                <w:szCs w:val="28"/>
              </w:rPr>
              <w:t>идеи в реальность.</w:t>
            </w:r>
            <w:r w:rsidR="00E969C2" w:rsidRPr="00BF577F">
              <w:rPr>
                <w:sz w:val="28"/>
                <w:szCs w:val="28"/>
              </w:rPr>
              <w:t xml:space="preserve"> </w:t>
            </w:r>
          </w:p>
          <w:p w:rsidR="0082235C" w:rsidRPr="00BF577F" w:rsidRDefault="0082235C" w:rsidP="0082235C">
            <w:pPr>
              <w:pStyle w:val="a8"/>
              <w:shd w:val="clear" w:color="auto" w:fill="FFFFFF"/>
              <w:spacing w:before="0" w:beforeAutospacing="0" w:after="0" w:afterAutospacing="0"/>
              <w:ind w:firstLine="459"/>
              <w:jc w:val="both"/>
              <w:rPr>
                <w:sz w:val="28"/>
                <w:szCs w:val="28"/>
              </w:rPr>
            </w:pPr>
            <w:r w:rsidRPr="0089482D">
              <w:rPr>
                <w:sz w:val="28"/>
                <w:szCs w:val="28"/>
              </w:rPr>
              <w:t xml:space="preserve">На одной из сторон каждой фигуры есть пометка на языке Брайля, благодаря чему дети смогут узнать об </w:t>
            </w:r>
            <w:r w:rsidRPr="0089482D">
              <w:rPr>
                <w:sz w:val="28"/>
                <w:szCs w:val="28"/>
              </w:rPr>
              <w:lastRenderedPageBreak/>
              <w:t>альтернативных формах общения. Настоящая находка для самых маленьких и для малышей, растущих в особой среде.</w:t>
            </w:r>
          </w:p>
        </w:tc>
      </w:tr>
      <w:tr w:rsidR="00304BCF" w:rsidTr="00885A2D">
        <w:tc>
          <w:tcPr>
            <w:tcW w:w="594" w:type="dxa"/>
          </w:tcPr>
          <w:p w:rsidR="00304BCF" w:rsidRPr="00362D88" w:rsidRDefault="00362D88" w:rsidP="0036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25" w:type="dxa"/>
          </w:tcPr>
          <w:p w:rsidR="00304BCF" w:rsidRDefault="00304BCF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Вариативность использования</w:t>
            </w:r>
          </w:p>
          <w:p w:rsidR="00304BCF" w:rsidRPr="00DE2EB6" w:rsidRDefault="00304BCF" w:rsidP="00DE2EB6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(Описать варианты использования конструктора в других образовательных областях – его потенциал)</w:t>
            </w:r>
          </w:p>
          <w:p w:rsidR="00304BCF" w:rsidRDefault="00304BCF" w:rsidP="00DE2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7" w:type="dxa"/>
            <w:gridSpan w:val="2"/>
          </w:tcPr>
          <w:p w:rsidR="00304BCF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1.Социально-коммуникативное развитие:</w:t>
            </w:r>
          </w:p>
          <w:p w:rsidR="00EC3868" w:rsidRPr="00EC3868" w:rsidRDefault="00EC3868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868"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работать самостоятельно, в парах и в группе</w:t>
            </w:r>
            <w:r w:rsidR="005B4EDF">
              <w:rPr>
                <w:rFonts w:ascii="Times New Roman" w:hAnsi="Times New Roman" w:cs="Times New Roman"/>
                <w:sz w:val="28"/>
                <w:szCs w:val="28"/>
              </w:rPr>
              <w:t>. Снятие эмоционального напряжения, успешная социализация, развитие воли и целеустремленности.</w:t>
            </w:r>
          </w:p>
          <w:p w:rsidR="00304BCF" w:rsidRDefault="00223D31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Познавательное</w:t>
            </w:r>
            <w:r w:rsidR="00304BCF"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  <w:r w:rsidR="00304BC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B4EDF" w:rsidRPr="005B4EDF" w:rsidRDefault="005B4ED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Процесс соединения деталей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умение работать по предложенным инструкциям, умение классифицировать материал для создания модели. </w:t>
            </w:r>
            <w:r w:rsidR="00223D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  <w:r w:rsidR="00223D31" w:rsidRPr="008948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игре </w:t>
            </w:r>
            <w:r w:rsidR="00223D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дети осваивают</w:t>
            </w:r>
            <w:r w:rsidR="00223D31" w:rsidRPr="008948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понятия формы и пространства</w:t>
            </w:r>
            <w:r w:rsidR="00223D3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04BCF" w:rsidRDefault="00304BCF" w:rsidP="001D5DE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3. Художественно-эстетическое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B4EDF" w:rsidRPr="005B4EDF" w:rsidRDefault="0082235C" w:rsidP="001D5DE7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82D">
              <w:rPr>
                <w:rFonts w:ascii="Times New Roman" w:hAnsi="Times New Roman" w:cs="Times New Roman"/>
                <w:sz w:val="28"/>
                <w:szCs w:val="28"/>
              </w:rPr>
              <w:t>Сочетание визуального и тактильного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B4EDF">
              <w:rPr>
                <w:rFonts w:ascii="Times New Roman" w:hAnsi="Times New Roman" w:cs="Times New Roman"/>
                <w:sz w:val="28"/>
                <w:szCs w:val="28"/>
              </w:rPr>
              <w:t>азвивает у</w:t>
            </w:r>
            <w:r w:rsidR="005B4EDF" w:rsidRPr="005B4EDF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  <w:r w:rsidR="005B4EDF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 подходить к решению задачи. </w:t>
            </w:r>
            <w:r w:rsidR="005B4EDF" w:rsidRPr="005B4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4BCF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4. Речевое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B4EDF" w:rsidRPr="005B4EDF" w:rsidRDefault="005B4ED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EDF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излагать мысли в четкой логической последовательности. Развивает навыки, необходимые для публичного выступления.</w:t>
            </w:r>
          </w:p>
          <w:p w:rsidR="00304BCF" w:rsidRPr="008829F6" w:rsidRDefault="00304BCF" w:rsidP="008829F6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9F6">
              <w:rPr>
                <w:rFonts w:ascii="Times New Roman" w:hAnsi="Times New Roman" w:cs="Times New Roman"/>
                <w:b/>
                <w:sz w:val="28"/>
                <w:szCs w:val="28"/>
              </w:rPr>
              <w:t>5. 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04BCF" w:rsidRDefault="005B4EDF" w:rsidP="00EC3868">
            <w:pPr>
              <w:spacing w:line="240" w:lineRule="atLeas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ED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конструктором </w:t>
            </w:r>
            <w:r w:rsidR="00304BCF"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развивает </w:t>
            </w:r>
            <w:r w:rsidR="00EC386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04BCF" w:rsidRPr="008829F6">
              <w:rPr>
                <w:rFonts w:ascii="Times New Roman" w:hAnsi="Times New Roman" w:cs="Times New Roman"/>
                <w:sz w:val="28"/>
                <w:szCs w:val="28"/>
              </w:rPr>
              <w:t xml:space="preserve">оторику </w:t>
            </w:r>
            <w:r w:rsidR="00EC3868">
              <w:rPr>
                <w:rFonts w:ascii="Times New Roman" w:hAnsi="Times New Roman" w:cs="Times New Roman"/>
                <w:sz w:val="28"/>
                <w:szCs w:val="28"/>
              </w:rPr>
              <w:t xml:space="preserve">и координацию ребенка: ловкость и гибкость пальцев и кистей, точность движений, координацию </w:t>
            </w:r>
            <w:bookmarkStart w:id="0" w:name="_GoBack"/>
            <w:bookmarkEnd w:id="0"/>
            <w:r w:rsidR="00EC3868">
              <w:rPr>
                <w:rFonts w:ascii="Times New Roman" w:hAnsi="Times New Roman" w:cs="Times New Roman"/>
                <w:sz w:val="28"/>
                <w:szCs w:val="28"/>
              </w:rPr>
              <w:t>движений обеих рук, что является в</w:t>
            </w:r>
            <w:r w:rsidR="009E577A">
              <w:rPr>
                <w:rFonts w:ascii="Times New Roman" w:hAnsi="Times New Roman" w:cs="Times New Roman"/>
                <w:sz w:val="28"/>
                <w:szCs w:val="28"/>
              </w:rPr>
              <w:t>ажным фактором общего развития ребенка.</w:t>
            </w:r>
          </w:p>
        </w:tc>
      </w:tr>
      <w:tr w:rsidR="00E07805" w:rsidTr="00885A2D">
        <w:tc>
          <w:tcPr>
            <w:tcW w:w="594" w:type="dxa"/>
          </w:tcPr>
          <w:p w:rsidR="00E07805" w:rsidRPr="00362D88" w:rsidRDefault="00362D88" w:rsidP="00362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25" w:type="dxa"/>
          </w:tcPr>
          <w:p w:rsidR="00E07805" w:rsidRDefault="00E07805" w:rsidP="00DE2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учебно-методического комплекта</w:t>
            </w:r>
          </w:p>
        </w:tc>
        <w:tc>
          <w:tcPr>
            <w:tcW w:w="10587" w:type="dxa"/>
            <w:gridSpan w:val="2"/>
          </w:tcPr>
          <w:p w:rsidR="00E07805" w:rsidRPr="008D193A" w:rsidRDefault="000A7470" w:rsidP="007A5672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http://полидрон.рф/</w:t>
              </w:r>
            </w:hyperlink>
          </w:p>
          <w:p w:rsidR="008D193A" w:rsidRPr="008D193A" w:rsidRDefault="000A7470" w:rsidP="008D193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полидрон.рф</w:t>
              </w:r>
              <w:proofErr w:type="spellEnd"/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files</w:t>
              </w:r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doshkolka</w:t>
              </w:r>
              <w:proofErr w:type="spellEnd"/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-2021.</w:t>
              </w:r>
              <w:proofErr w:type="spellStart"/>
              <w:r w:rsidR="008D193A" w:rsidRPr="00D95F53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pdf</w:t>
              </w:r>
              <w:proofErr w:type="spellEnd"/>
            </w:hyperlink>
          </w:p>
          <w:p w:rsidR="008D193A" w:rsidRPr="008D193A" w:rsidRDefault="008D193A" w:rsidP="008D193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C12" w:rsidRDefault="00EB1C12" w:rsidP="00DE2EB6">
      <w:pPr>
        <w:rPr>
          <w:rFonts w:ascii="Times New Roman" w:hAnsi="Times New Roman" w:cs="Times New Roman"/>
          <w:sz w:val="28"/>
          <w:szCs w:val="28"/>
        </w:rPr>
      </w:pPr>
    </w:p>
    <w:sectPr w:rsidR="00EB1C12" w:rsidSect="00EB1C12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61F1"/>
    <w:multiLevelType w:val="hybridMultilevel"/>
    <w:tmpl w:val="5E0209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51021"/>
    <w:multiLevelType w:val="multilevel"/>
    <w:tmpl w:val="D3FA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33B7"/>
    <w:multiLevelType w:val="multilevel"/>
    <w:tmpl w:val="6D2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20BD4"/>
    <w:multiLevelType w:val="multilevel"/>
    <w:tmpl w:val="DCA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7313B2"/>
    <w:multiLevelType w:val="hybridMultilevel"/>
    <w:tmpl w:val="5E020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840C2"/>
    <w:multiLevelType w:val="multilevel"/>
    <w:tmpl w:val="129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912554"/>
    <w:multiLevelType w:val="hybridMultilevel"/>
    <w:tmpl w:val="8996D0E2"/>
    <w:lvl w:ilvl="0" w:tplc="F1EED5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05F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C8B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AAE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0B9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94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70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AC3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FC5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34035F"/>
    <w:multiLevelType w:val="multilevel"/>
    <w:tmpl w:val="0D02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F02F24"/>
    <w:multiLevelType w:val="multilevel"/>
    <w:tmpl w:val="63400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91B54"/>
    <w:multiLevelType w:val="multilevel"/>
    <w:tmpl w:val="59C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06FA3"/>
    <w:multiLevelType w:val="multilevel"/>
    <w:tmpl w:val="3FF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2A423A"/>
    <w:multiLevelType w:val="multilevel"/>
    <w:tmpl w:val="C12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CC7EA7"/>
    <w:multiLevelType w:val="multilevel"/>
    <w:tmpl w:val="574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D036A"/>
    <w:multiLevelType w:val="multilevel"/>
    <w:tmpl w:val="50AC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0361C4"/>
    <w:multiLevelType w:val="multilevel"/>
    <w:tmpl w:val="B3D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CF5182"/>
    <w:multiLevelType w:val="multilevel"/>
    <w:tmpl w:val="55B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F6112F"/>
    <w:multiLevelType w:val="multilevel"/>
    <w:tmpl w:val="D924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6"/>
  </w:num>
  <w:num w:numId="5">
    <w:abstractNumId w:val="3"/>
  </w:num>
  <w:num w:numId="6">
    <w:abstractNumId w:val="15"/>
  </w:num>
  <w:num w:numId="7">
    <w:abstractNumId w:val="5"/>
  </w:num>
  <w:num w:numId="8">
    <w:abstractNumId w:val="13"/>
  </w:num>
  <w:num w:numId="9">
    <w:abstractNumId w:val="9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5273"/>
    <w:rsid w:val="00033FF9"/>
    <w:rsid w:val="00087084"/>
    <w:rsid w:val="00092682"/>
    <w:rsid w:val="000A7470"/>
    <w:rsid w:val="00100740"/>
    <w:rsid w:val="00101EC0"/>
    <w:rsid w:val="001950BE"/>
    <w:rsid w:val="001A4209"/>
    <w:rsid w:val="001C6582"/>
    <w:rsid w:val="001D5DE7"/>
    <w:rsid w:val="00223D31"/>
    <w:rsid w:val="0022751F"/>
    <w:rsid w:val="0025121B"/>
    <w:rsid w:val="00257652"/>
    <w:rsid w:val="002666E1"/>
    <w:rsid w:val="002A030B"/>
    <w:rsid w:val="002C4A3F"/>
    <w:rsid w:val="002D6B6E"/>
    <w:rsid w:val="002E1B7A"/>
    <w:rsid w:val="00304BCF"/>
    <w:rsid w:val="00322D40"/>
    <w:rsid w:val="00362D88"/>
    <w:rsid w:val="00367AB1"/>
    <w:rsid w:val="00372FFC"/>
    <w:rsid w:val="00517BC1"/>
    <w:rsid w:val="00520733"/>
    <w:rsid w:val="005B4EDF"/>
    <w:rsid w:val="00612132"/>
    <w:rsid w:val="00616B63"/>
    <w:rsid w:val="006564A4"/>
    <w:rsid w:val="00682571"/>
    <w:rsid w:val="006B2A26"/>
    <w:rsid w:val="006C22EE"/>
    <w:rsid w:val="007267A8"/>
    <w:rsid w:val="00762A3F"/>
    <w:rsid w:val="007772B7"/>
    <w:rsid w:val="0078609A"/>
    <w:rsid w:val="007A5672"/>
    <w:rsid w:val="007C3D7B"/>
    <w:rsid w:val="007F65E0"/>
    <w:rsid w:val="0082235C"/>
    <w:rsid w:val="00875537"/>
    <w:rsid w:val="008829F6"/>
    <w:rsid w:val="00885A2D"/>
    <w:rsid w:val="0089482D"/>
    <w:rsid w:val="00897B2B"/>
    <w:rsid w:val="008B6C41"/>
    <w:rsid w:val="008D193A"/>
    <w:rsid w:val="008E3518"/>
    <w:rsid w:val="008F10F5"/>
    <w:rsid w:val="008F492F"/>
    <w:rsid w:val="00913BC9"/>
    <w:rsid w:val="009434DB"/>
    <w:rsid w:val="00975273"/>
    <w:rsid w:val="009B5B6B"/>
    <w:rsid w:val="009C6320"/>
    <w:rsid w:val="009E577A"/>
    <w:rsid w:val="00A43F1B"/>
    <w:rsid w:val="00A6305E"/>
    <w:rsid w:val="00AC5BCC"/>
    <w:rsid w:val="00B20C48"/>
    <w:rsid w:val="00B36076"/>
    <w:rsid w:val="00BF577F"/>
    <w:rsid w:val="00C2231F"/>
    <w:rsid w:val="00C4647E"/>
    <w:rsid w:val="00CA1DE8"/>
    <w:rsid w:val="00CC729C"/>
    <w:rsid w:val="00CD148A"/>
    <w:rsid w:val="00D16A09"/>
    <w:rsid w:val="00DE11A8"/>
    <w:rsid w:val="00DE2EB6"/>
    <w:rsid w:val="00DE7CCF"/>
    <w:rsid w:val="00DF2C01"/>
    <w:rsid w:val="00E07805"/>
    <w:rsid w:val="00E2432D"/>
    <w:rsid w:val="00E46886"/>
    <w:rsid w:val="00E72263"/>
    <w:rsid w:val="00E969C2"/>
    <w:rsid w:val="00EB1C12"/>
    <w:rsid w:val="00EB21C6"/>
    <w:rsid w:val="00EC3868"/>
    <w:rsid w:val="00ED6466"/>
    <w:rsid w:val="00EF753E"/>
    <w:rsid w:val="00F049B8"/>
    <w:rsid w:val="00F21C6D"/>
    <w:rsid w:val="00F33832"/>
    <w:rsid w:val="00F63E1A"/>
    <w:rsid w:val="00FA2840"/>
    <w:rsid w:val="00FB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9C"/>
  </w:style>
  <w:style w:type="paragraph" w:styleId="1">
    <w:name w:val="heading 1"/>
    <w:basedOn w:val="a"/>
    <w:link w:val="10"/>
    <w:uiPriority w:val="9"/>
    <w:qFormat/>
    <w:rsid w:val="001C6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2E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A3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772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C6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8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1"/>
    <w:basedOn w:val="a0"/>
    <w:rsid w:val="0089482D"/>
  </w:style>
  <w:style w:type="character" w:styleId="a9">
    <w:name w:val="Hyperlink"/>
    <w:basedOn w:val="a0"/>
    <w:uiPriority w:val="99"/>
    <w:unhideWhenUsed/>
    <w:rsid w:val="008D19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1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://&#1087;&#1086;&#1083;&#1080;&#1076;&#1088;&#1086;&#1085;.&#1088;&#1092;/files/doshkolka-2021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yperlink" Target="http://&#1087;&#1086;&#1083;&#1080;&#1076;&#1088;&#1086;&#1085;.&#1088;&#1092;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1A76-1AA9-4557-A197-4F53E4D5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XTreme.ws</cp:lastModifiedBy>
  <cp:revision>33</cp:revision>
  <dcterms:created xsi:type="dcterms:W3CDTF">2023-12-06T18:27:00Z</dcterms:created>
  <dcterms:modified xsi:type="dcterms:W3CDTF">2023-12-13T20:28:00Z</dcterms:modified>
</cp:coreProperties>
</file>